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AFE2" w14:textId="77777777" w:rsidR="00EC24F5" w:rsidRPr="00EC24F5" w:rsidRDefault="00EC24F5" w:rsidP="00EC24F5">
      <w:pPr>
        <w:rPr>
          <w:sz w:val="16"/>
          <w:szCs w:val="16"/>
        </w:rPr>
      </w:pPr>
      <w:r w:rsidRPr="00BA2878">
        <w:rPr>
          <w:sz w:val="16"/>
          <w:szCs w:val="16"/>
        </w:rPr>
        <w:t>Zuwendungsempfänger, genaue Bezeichnung und Anschrift, Telefonnummer</w:t>
      </w:r>
    </w:p>
    <w:p w14:paraId="295D6D1C" w14:textId="77777777" w:rsidR="00EC24F5" w:rsidRDefault="00F87FBC" w:rsidP="00EC24F5"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4691397" wp14:editId="21551DDF">
                <wp:extent cx="5851525" cy="574675"/>
                <wp:effectExtent l="9525" t="9525" r="6350" b="6350"/>
                <wp:docPr id="2" name="Text Box 4" descr="Textfe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515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3717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752614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429400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348976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913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feld" style="width:460.75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RIOwIAAHQEAAAOAAAAZHJzL2Uyb0RvYy54bWysVNtu2zAMfR+wfxD0vjgJ4iY14hRdugwD&#10;um5Auw9QJNkWJouapMTOvn6U7KbZBXsY5gdBFKnDw0PR65u+1eQonVdgSjqbTCmRhoNQpi7pl6fd&#10;mxUlPjAjmAYjS3qSnt5sXr9ad7aQc2hAC+kIghhfdLakTQi2yDLPG9kyPwErDTorcC0LaLo6E451&#10;iN7qbD6dXmUdOGEdcOk9nt4NTrpJ+FUlefhUVV4GokuK3EJaXVr3cc02a1bUjtlG8ZEG+wcWLVMG&#10;k56h7lhg5ODUb1Ct4g48VGHCoc2gqhSXqQasZjb9pZrHhlmZakFxvD3L5P8fLH84fnZEiZLOKTGs&#10;xRY9yT6Qt9CTBSVCeo5qxaNKahHl6qwv8NajxXuhxzhseyrd23vgXz0xsG2YqeWttyh/9L4cOQdd&#10;I5nACmYRLLtAG6B9xN13H0EgFXYIkLD7yrVRXhSMYELs5OncvUiX42G+ymf5PKeEoy9fLq6WeUrB&#10;iufb1vnwXkJL4qakDukldHa89yGyYcVzSEzmQSuxU1onw9X7rXbkyPAl7dI3ov8Upg3pSnodefwd&#10;Ypq+P0G0KuBIaNWWdHUOYkWU7Z0R6cEGpvSwR8rajDpG6QYRQ7/vx1btQZxQUQfD08dRxU0D7jsl&#10;HT77kvpvB+YkJfqDwa5cx4w4J8lY5Ms5Gm7wzBYLNPaXHmY4QpU0UDJst2GYrYN1qm5S86MMBm6x&#10;k5VKIseWD6xG3vi0k/bjGMbZubRT1MvPYvMDAAD//wMAUEsDBBQABgAIAAAAIQA1zVgt2AAAAAQB&#10;AAAPAAAAZHJzL2Rvd25yZXYueG1sTI/BTsMwEETvSPyDtUjcqNNIQSWNU6FKSFxT+gFuvCRp7XWw&#10;nTT9exYucFnNalYzb6vd4qyYMcTBk4L1KgOB1HozUKfg+PH2tAERkyajrSdUcMMIu/r+rtKl8Vdq&#10;cD6kTnAIxVIr6FMaSylj26PTceVHJPY+fXA68Ro6aYK+crizMs+yZ+n0QNzQ6xH3PbaXw+QU+KMO&#10;s3//spOjorm1zTnfb85KPT4sr1sQCZf0dww/+IwONTOd/EQmCquAH0m/k72XfF2AOLHICpB1Jf/D&#10;198AAAD//wMAUEsBAi0AFAAGAAgAAAAhALaDOJL+AAAA4QEAABMAAAAAAAAAAAAAAAAAAAAAAFtD&#10;b250ZW50X1R5cGVzXS54bWxQSwECLQAUAAYACAAAACEAOP0h/9YAAACUAQAACwAAAAAAAAAAAAAA&#10;AAAvAQAAX3JlbHMvLnJlbHNQSwECLQAUAAYACAAAACEAEiL0SDsCAAB0BAAADgAAAAAAAAAAAAAA&#10;AAAuAgAAZHJzL2Uyb0RvYy54bWxQSwECLQAUAAYACAAAACEANc1YLdgAAAAEAQAADwAAAAAAAAAA&#10;AAAAAACVBAAAZHJzL2Rvd25yZXYueG1sUEsFBgAAAAAEAAQA8wAAAJoFAAAAAA==&#10;">
                <o:lock v:ext="edit" aspectratio="t"/>
                <v:textbox inset="2.5mm">
                  <w:txbxContent>
                    <w:p w14:paraId="20533717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752614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429400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348976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D950FA" w14:textId="205EB6E3" w:rsidR="00EC24F5" w:rsidRDefault="00F87FBC" w:rsidP="00EC24F5">
      <w:r>
        <w:rPr>
          <w:noProof/>
        </w:rPr>
        <mc:AlternateContent>
          <mc:Choice Requires="wps">
            <w:drawing>
              <wp:inline distT="0" distB="0" distL="0" distR="0" wp14:anchorId="203DCBE4" wp14:editId="0FA1A987">
                <wp:extent cx="3071495" cy="1228725"/>
                <wp:effectExtent l="0" t="0" r="0" b="952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4B36D" w14:textId="77777777" w:rsidR="007749A1" w:rsidRDefault="007749A1" w:rsidP="001C0FDD">
                            <w:pPr>
                              <w:ind w:left="-142"/>
                            </w:pPr>
                          </w:p>
                          <w:p w14:paraId="36A411A6" w14:textId="77777777" w:rsidR="00565C58" w:rsidRDefault="00AE3877" w:rsidP="001C0FDD">
                            <w:pPr>
                              <w:ind w:left="-142"/>
                            </w:pPr>
                            <w:r>
                              <w:t>Kommunalverband für Jugend und Soziales</w:t>
                            </w:r>
                            <w:r w:rsidR="00565C58" w:rsidRPr="00565C58">
                              <w:t xml:space="preserve"> Baden-Württemberg</w:t>
                            </w:r>
                          </w:p>
                          <w:p w14:paraId="4F45D7DC" w14:textId="6CB00052" w:rsidR="00AE3877" w:rsidRPr="00565C58" w:rsidRDefault="00AE3877" w:rsidP="001C0FDD">
                            <w:pPr>
                              <w:ind w:left="-142"/>
                            </w:pPr>
                            <w:r>
                              <w:t xml:space="preserve">Referat </w:t>
                            </w:r>
                            <w:r w:rsidR="007A4083" w:rsidRPr="00EC6398">
                              <w:t>21/</w:t>
                            </w:r>
                            <w:r w:rsidRPr="00EC6398">
                              <w:t>22</w:t>
                            </w:r>
                          </w:p>
                          <w:p w14:paraId="4576E27F" w14:textId="77777777" w:rsidR="007749A1" w:rsidRPr="00184B93" w:rsidRDefault="007749A1" w:rsidP="001C0FDD">
                            <w:pPr>
                              <w:ind w:left="-142"/>
                            </w:pPr>
                            <w:r w:rsidRPr="00184B93">
                              <w:t xml:space="preserve">Postfach </w:t>
                            </w:r>
                            <w:r w:rsidR="00184B93" w:rsidRPr="00184B93">
                              <w:t>10 60 22</w:t>
                            </w:r>
                          </w:p>
                          <w:p w14:paraId="7CDBF83A" w14:textId="77777777" w:rsidR="007749A1" w:rsidRDefault="00184B93" w:rsidP="001C0FDD">
                            <w:pPr>
                              <w:ind w:left="-142"/>
                            </w:pPr>
                            <w:r w:rsidRPr="00184B93">
                              <w:t>7004</w:t>
                            </w:r>
                            <w:r w:rsidR="007749A1" w:rsidRPr="00184B93">
                              <w:t>9 Stuttgart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3DCB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241.8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ej+QEAAM4DAAAOAAAAZHJzL2Uyb0RvYy54bWysU9tu2zAMfR+wfxD0vvjSZGmNOEXXosOA&#10;7gK0+wBZlmNhtqhRSuzs60fJbpaub8P8IIgXHR4e0pvrse/YQaHTYEqeLVLOlJFQa7Mr+fen+3eX&#10;nDkvTC06MKrkR+X49fbtm81gC5VDC12tkBGIccVgS956b4skcbJVvXALsMpQsAHshScTd0mNYiD0&#10;vkvyNH2fDIC1RZDKOfLeTUG+jfhNo6T/2jROedaVnLj5eGI8q3Am240odihsq+VMQ/wDi15oQ0VP&#10;UHfCC7ZH/Qqq1xLBQeMXEvoEmkZLFXugbrL0r24eW2FV7IXEcfYkk/t/sPLL4RsyXdPsODOipxE9&#10;qdGzDzCyi6DOYF1BSY+W0vxI7pAZOnX2AeQPxwzctsLs1A0iDK0SNbHLwsvk7OmE4wJINXyGmsqI&#10;vYcINDbYB0ASgxE6Tel4mkygIsl5ka6z5dWKM0mxLM8v1/kq1hDF83OLzn9U0LNwKTnS6CO8ODw4&#10;H+iI4jklVDNwr7sujr8zLxyUGDyRfmA8cfdjNc46zapUUB+pH4RpqegnoEsL+IuzgRaq5O7nXqDi&#10;rPtkSJOrlD7awGgsV+ucDJwi2XJJRnUeEUYSVMk9Z9P11k9bu7eody1VmqZg4IZ0bHTsMAg+sZrp&#10;09LExucFD1t5bsesP7/h9jcAAAD//wMAUEsDBBQABgAIAAAAIQD/kpuD3AAAAAUBAAAPAAAAZHJz&#10;L2Rvd25yZXYueG1sTI/NTsMwEITvSLyDtUjcqNMWShviVPwVCXEJhQdw420cEa+j2E1Cn56FC72M&#10;tJrRzLfZenSN6LELtScF00kCAqn0pqZKwefH5moJIkRNRjeeUME3Bljn52eZTo0f6B37bawEl1BI&#10;tQIbY5tKGUqLToeJb5HY2/vO6chnV0nT6YHLXSNnSbKQTtfEC1a3+Gix/NoenIKHFyOLWXF8HZ6T&#10;Dfa2OL651ZNSlxfj/R2IiGP8D8MvPqNDzkw7fyATRKOAH4l/yt71cn4LYseh1fwGZJ7JU/r8BwAA&#10;//8DAFBLAQItABQABgAIAAAAIQC2gziS/gAAAOEBAAATAAAAAAAAAAAAAAAAAAAAAABbQ29udGVu&#10;dF9UeXBlc10ueG1sUEsBAi0AFAAGAAgAAAAhADj9If/WAAAAlAEAAAsAAAAAAAAAAAAAAAAALwEA&#10;AF9yZWxzLy5yZWxzUEsBAi0AFAAGAAgAAAAhAB1K96P5AQAAzgMAAA4AAAAAAAAAAAAAAAAALgIA&#10;AGRycy9lMm9Eb2MueG1sUEsBAi0AFAAGAAgAAAAhAP+Sm4PcAAAABQEAAA8AAAAAAAAAAAAAAAAA&#10;UwQAAGRycy9kb3ducmV2LnhtbFBLBQYAAAAABAAEAPMAAABcBQAAAAA=&#10;" filled="f" stroked="f">
                <v:textbox inset="2.5mm">
                  <w:txbxContent>
                    <w:p w14:paraId="1044B36D" w14:textId="77777777" w:rsidR="007749A1" w:rsidRDefault="007749A1" w:rsidP="001C0FDD">
                      <w:pPr>
                        <w:ind w:left="-142"/>
                      </w:pPr>
                    </w:p>
                    <w:p w14:paraId="36A411A6" w14:textId="77777777" w:rsidR="00565C58" w:rsidRDefault="00AE3877" w:rsidP="001C0FDD">
                      <w:pPr>
                        <w:ind w:left="-142"/>
                      </w:pPr>
                      <w:r>
                        <w:t>Kommunalverband für Jugend und Soziales</w:t>
                      </w:r>
                      <w:r w:rsidR="00565C58" w:rsidRPr="00565C58">
                        <w:t xml:space="preserve"> Baden-Württemberg</w:t>
                      </w:r>
                    </w:p>
                    <w:p w14:paraId="4F45D7DC" w14:textId="6CB00052" w:rsidR="00AE3877" w:rsidRPr="00565C58" w:rsidRDefault="00AE3877" w:rsidP="001C0FDD">
                      <w:pPr>
                        <w:ind w:left="-142"/>
                      </w:pPr>
                      <w:r>
                        <w:t xml:space="preserve">Referat </w:t>
                      </w:r>
                      <w:r w:rsidR="007A4083" w:rsidRPr="00EC6398">
                        <w:t>21/</w:t>
                      </w:r>
                      <w:r w:rsidRPr="00EC6398">
                        <w:t>22</w:t>
                      </w:r>
                    </w:p>
                    <w:p w14:paraId="4576E27F" w14:textId="77777777" w:rsidR="007749A1" w:rsidRPr="00184B93" w:rsidRDefault="007749A1" w:rsidP="001C0FDD">
                      <w:pPr>
                        <w:ind w:left="-142"/>
                      </w:pPr>
                      <w:r w:rsidRPr="00184B93">
                        <w:t xml:space="preserve">Postfach </w:t>
                      </w:r>
                      <w:r w:rsidR="00184B93" w:rsidRPr="00184B93">
                        <w:t>10 60 22</w:t>
                      </w:r>
                    </w:p>
                    <w:p w14:paraId="7CDBF83A" w14:textId="77777777" w:rsidR="007749A1" w:rsidRDefault="00184B93" w:rsidP="001C0FDD">
                      <w:pPr>
                        <w:ind w:left="-142"/>
                      </w:pPr>
                      <w:r w:rsidRPr="00184B93">
                        <w:t>7004</w:t>
                      </w:r>
                      <w:r w:rsidR="007749A1" w:rsidRPr="00184B93">
                        <w:t>9 Stuttgart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BCCDC" w14:textId="77777777" w:rsidR="00EC24F5" w:rsidRDefault="00EC24F5" w:rsidP="00EC24F5"/>
    <w:p w14:paraId="4A9E9FD5" w14:textId="3734F4FB" w:rsidR="00AE3877" w:rsidRDefault="0067455C" w:rsidP="001C0FDD">
      <w:pPr>
        <w:jc w:val="center"/>
        <w:rPr>
          <w:b/>
        </w:rPr>
      </w:pPr>
      <w:r>
        <w:rPr>
          <w:b/>
        </w:rPr>
        <w:t>Förderprogramm „</w:t>
      </w:r>
      <w:r w:rsidR="0075090E">
        <w:rPr>
          <w:b/>
        </w:rPr>
        <w:t>Gemeinsam unterstützt und versorgt wohnen 2020/2021"</w:t>
      </w:r>
    </w:p>
    <w:p w14:paraId="5FA6442F" w14:textId="0CB4362C" w:rsidR="001C0FDD" w:rsidRPr="001C0FDD" w:rsidRDefault="001C0FDD" w:rsidP="001C0FDD">
      <w:pPr>
        <w:jc w:val="center"/>
        <w:rPr>
          <w:b/>
        </w:rPr>
      </w:pPr>
      <w:r w:rsidRPr="001C0FDD">
        <w:rPr>
          <w:b/>
        </w:rPr>
        <w:t>-</w:t>
      </w:r>
      <w:r>
        <w:rPr>
          <w:b/>
        </w:rPr>
        <w:t xml:space="preserve"> </w:t>
      </w:r>
      <w:r w:rsidRPr="001C0FDD">
        <w:rPr>
          <w:b/>
        </w:rPr>
        <w:t xml:space="preserve">Mittelanforderung - </w:t>
      </w:r>
    </w:p>
    <w:p w14:paraId="05A71E06" w14:textId="773781AD" w:rsidR="001C0FDD" w:rsidRDefault="001C0FDD" w:rsidP="00AE3877">
      <w:pPr>
        <w:rPr>
          <w:b/>
        </w:rPr>
      </w:pPr>
    </w:p>
    <w:p w14:paraId="0E79590B" w14:textId="77777777" w:rsidR="0075090E" w:rsidRPr="00AE3877" w:rsidRDefault="0075090E" w:rsidP="00AE3877"/>
    <w:p w14:paraId="42669BED" w14:textId="64466819" w:rsidR="00656D39" w:rsidRPr="001C0FDD" w:rsidRDefault="003474DD" w:rsidP="00656D39">
      <w:pPr>
        <w:tabs>
          <w:tab w:val="left" w:pos="4536"/>
        </w:tabs>
        <w:rPr>
          <w:bCs/>
        </w:rPr>
      </w:pPr>
      <w:r w:rsidRPr="001C0FDD">
        <w:rPr>
          <w:bCs/>
        </w:rPr>
        <w:t>Zuwendungsbescheid vom</w:t>
      </w:r>
      <w:r w:rsidR="005A30BF" w:rsidRPr="001C0FDD">
        <w:rPr>
          <w:bCs/>
        </w:rPr>
        <w:t xml:space="preserve"> </w:t>
      </w:r>
      <w:r w:rsidR="005A30BF" w:rsidRPr="001C0FDD">
        <w:rPr>
          <w:rFonts w:cs="Arial"/>
          <w:bCs/>
        </w:rPr>
        <w:fldChar w:fldCharType="begin">
          <w:ffData>
            <w:name w:val="Text17"/>
            <w:enabled/>
            <w:calcOnExit w:val="0"/>
            <w:statusText w:type="text" w:val="Ansprechpartner"/>
            <w:textInput/>
          </w:ffData>
        </w:fldChar>
      </w:r>
      <w:r w:rsidR="005A30BF" w:rsidRPr="001C0FDD">
        <w:rPr>
          <w:rFonts w:cs="Arial"/>
          <w:bCs/>
        </w:rPr>
        <w:instrText xml:space="preserve"> FORMTEXT </w:instrText>
      </w:r>
      <w:r w:rsidR="005A30BF" w:rsidRPr="001C0FDD">
        <w:rPr>
          <w:rFonts w:cs="Arial"/>
          <w:bCs/>
        </w:rPr>
      </w:r>
      <w:r w:rsidR="005A30BF" w:rsidRPr="001C0FDD">
        <w:rPr>
          <w:rFonts w:cs="Arial"/>
          <w:bCs/>
        </w:rPr>
        <w:fldChar w:fldCharType="separate"/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</w:rPr>
        <w:fldChar w:fldCharType="end"/>
      </w:r>
      <w:r w:rsidR="00656D39" w:rsidRPr="001C0FDD">
        <w:rPr>
          <w:bCs/>
        </w:rPr>
        <w:tab/>
        <w:t xml:space="preserve"> </w:t>
      </w:r>
      <w:r w:rsidR="00CE77C0" w:rsidRPr="001C0FDD">
        <w:rPr>
          <w:bCs/>
        </w:rPr>
        <w:tab/>
      </w:r>
      <w:r w:rsidR="00656D39" w:rsidRPr="001C0FDD">
        <w:rPr>
          <w:bCs/>
        </w:rPr>
        <w:t xml:space="preserve">Az.: </w:t>
      </w:r>
      <w:r w:rsidR="005A30BF" w:rsidRPr="001C0FDD">
        <w:rPr>
          <w:rFonts w:cs="Arial"/>
          <w:bCs/>
        </w:rPr>
        <w:fldChar w:fldCharType="begin">
          <w:ffData>
            <w:name w:val="Text17"/>
            <w:enabled/>
            <w:calcOnExit w:val="0"/>
            <w:statusText w:type="text" w:val="Ansprechpartner"/>
            <w:textInput/>
          </w:ffData>
        </w:fldChar>
      </w:r>
      <w:r w:rsidR="005A30BF" w:rsidRPr="001C0FDD">
        <w:rPr>
          <w:rFonts w:cs="Arial"/>
          <w:bCs/>
        </w:rPr>
        <w:instrText xml:space="preserve"> FORMTEXT </w:instrText>
      </w:r>
      <w:r w:rsidR="005A30BF" w:rsidRPr="001C0FDD">
        <w:rPr>
          <w:rFonts w:cs="Arial"/>
          <w:bCs/>
        </w:rPr>
      </w:r>
      <w:r w:rsidR="005A30BF" w:rsidRPr="001C0FDD">
        <w:rPr>
          <w:rFonts w:cs="Arial"/>
          <w:bCs/>
        </w:rPr>
        <w:fldChar w:fldCharType="separate"/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  <w:noProof/>
        </w:rPr>
        <w:t> </w:t>
      </w:r>
      <w:r w:rsidR="005A30BF" w:rsidRPr="001C0FDD">
        <w:rPr>
          <w:rFonts w:cs="Arial"/>
          <w:bCs/>
        </w:rPr>
        <w:fldChar w:fldCharType="end"/>
      </w:r>
    </w:p>
    <w:p w14:paraId="75789C00" w14:textId="77777777" w:rsidR="009B7FBD" w:rsidRDefault="009B7FBD" w:rsidP="009B7FBD"/>
    <w:p w14:paraId="06280A06" w14:textId="77777777" w:rsidR="009B7FBD" w:rsidRDefault="009B7FBD" w:rsidP="009B7FBD"/>
    <w:p w14:paraId="217D48C7" w14:textId="5E2C4582" w:rsidR="009B7FBD" w:rsidRPr="000F0C44" w:rsidRDefault="009B7FBD" w:rsidP="0075090E">
      <w:pPr>
        <w:rPr>
          <w:b/>
        </w:rPr>
      </w:pPr>
      <w:r>
        <w:t>Wir beantragen die Auszahlung von Mitteln in Höhe von</w:t>
      </w:r>
      <w:r w:rsidR="0075090E">
        <w:t xml:space="preserve">  </w:t>
      </w:r>
      <w:r w:rsidR="0075090E" w:rsidRPr="00E73D99">
        <w:rPr>
          <w:rFonts w:cs="Arial"/>
        </w:rPr>
        <w:fldChar w:fldCharType="begin">
          <w:ffData>
            <w:name w:val="Text17"/>
            <w:enabled/>
            <w:calcOnExit w:val="0"/>
            <w:statusText w:type="text" w:val="Ansprechpartner"/>
            <w:textInput/>
          </w:ffData>
        </w:fldChar>
      </w:r>
      <w:r w:rsidR="0075090E" w:rsidRPr="00E73D99">
        <w:rPr>
          <w:rFonts w:cs="Arial"/>
        </w:rPr>
        <w:instrText xml:space="preserve"> FORMTEXT </w:instrText>
      </w:r>
      <w:r w:rsidR="0075090E" w:rsidRPr="00E73D99">
        <w:rPr>
          <w:rFonts w:cs="Arial"/>
        </w:rPr>
      </w:r>
      <w:r w:rsidR="0075090E" w:rsidRPr="00E73D99">
        <w:rPr>
          <w:rFonts w:cs="Arial"/>
        </w:rPr>
        <w:fldChar w:fldCharType="separate"/>
      </w:r>
      <w:r w:rsidR="0075090E">
        <w:rPr>
          <w:rFonts w:cs="Arial"/>
          <w:noProof/>
        </w:rPr>
        <w:t> </w:t>
      </w:r>
      <w:r w:rsidR="0075090E">
        <w:rPr>
          <w:rFonts w:cs="Arial"/>
          <w:noProof/>
        </w:rPr>
        <w:t> </w:t>
      </w:r>
      <w:r w:rsidR="0075090E">
        <w:rPr>
          <w:rFonts w:cs="Arial"/>
          <w:noProof/>
        </w:rPr>
        <w:t> </w:t>
      </w:r>
      <w:r w:rsidR="0075090E">
        <w:rPr>
          <w:rFonts w:cs="Arial"/>
          <w:noProof/>
        </w:rPr>
        <w:t> </w:t>
      </w:r>
      <w:r w:rsidR="0075090E">
        <w:rPr>
          <w:rFonts w:cs="Arial"/>
          <w:noProof/>
        </w:rPr>
        <w:t> </w:t>
      </w:r>
      <w:r w:rsidR="0075090E" w:rsidRPr="00E73D99">
        <w:rPr>
          <w:rFonts w:cs="Arial"/>
        </w:rPr>
        <w:fldChar w:fldCharType="end"/>
      </w:r>
      <w:r>
        <w:t xml:space="preserve"> </w:t>
      </w:r>
      <w:r w:rsidRPr="000F0C44">
        <w:rPr>
          <w:b/>
        </w:rPr>
        <w:t>EUR</w:t>
      </w:r>
    </w:p>
    <w:p w14:paraId="4E47290D" w14:textId="16766AB9" w:rsidR="009B7FBD" w:rsidRDefault="009B7FBD" w:rsidP="009B7F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2011B3" w14:paraId="4DF6168F" w14:textId="77777777" w:rsidTr="003514EA">
        <w:tc>
          <w:tcPr>
            <w:tcW w:w="6941" w:type="dxa"/>
          </w:tcPr>
          <w:p w14:paraId="2907F453" w14:textId="77777777" w:rsidR="00637DC0" w:rsidRDefault="000A43D7" w:rsidP="00637DC0">
            <w:r>
              <w:t>Bereits entstandene Baukosten</w:t>
            </w:r>
          </w:p>
          <w:p w14:paraId="2E453438" w14:textId="37001851" w:rsidR="002011B3" w:rsidRDefault="000A43D7" w:rsidP="00637DC0">
            <w:r>
              <w:t xml:space="preserve">(nur förderfähiger Bereich, KG </w:t>
            </w:r>
            <w:r w:rsidR="004B50A8" w:rsidRPr="004B50A8">
              <w:t>3</w:t>
            </w:r>
            <w:r w:rsidRPr="004B50A8">
              <w:t>00</w:t>
            </w:r>
            <w:r>
              <w:t xml:space="preserve">-500 &amp; </w:t>
            </w:r>
            <w:r w:rsidR="00B57862">
              <w:t>KG 7</w:t>
            </w:r>
            <w:r>
              <w:t>00)</w:t>
            </w:r>
          </w:p>
        </w:tc>
        <w:tc>
          <w:tcPr>
            <w:tcW w:w="2119" w:type="dxa"/>
          </w:tcPr>
          <w:p w14:paraId="5170B66F" w14:textId="77777777" w:rsidR="002011B3" w:rsidRDefault="002011B3" w:rsidP="00637DC0">
            <w:pPr>
              <w:jc w:val="right"/>
            </w:pPr>
          </w:p>
          <w:p w14:paraId="2FF10FC0" w14:textId="3E08CF54" w:rsidR="00637DC0" w:rsidRDefault="00637DC0" w:rsidP="00637DC0">
            <w:pPr>
              <w:jc w:val="right"/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  <w:r>
              <w:t xml:space="preserve"> </w:t>
            </w:r>
            <w:r w:rsidRPr="000F0C44">
              <w:rPr>
                <w:b/>
              </w:rPr>
              <w:t>EUR</w:t>
            </w:r>
          </w:p>
        </w:tc>
      </w:tr>
      <w:tr w:rsidR="002011B3" w14:paraId="2FC32B72" w14:textId="77777777" w:rsidTr="003514EA">
        <w:tc>
          <w:tcPr>
            <w:tcW w:w="6941" w:type="dxa"/>
          </w:tcPr>
          <w:p w14:paraId="74CC55AC" w14:textId="1BFCD39C" w:rsidR="002011B3" w:rsidRDefault="00637DC0" w:rsidP="00637DC0">
            <w:r>
              <w:t>Voraussichtliche Ausgaben innerhalb der nächsten 3 Monaten</w:t>
            </w:r>
          </w:p>
        </w:tc>
        <w:tc>
          <w:tcPr>
            <w:tcW w:w="2119" w:type="dxa"/>
          </w:tcPr>
          <w:p w14:paraId="5DFF8CA3" w14:textId="1CBF62C5" w:rsidR="002011B3" w:rsidRDefault="00637DC0" w:rsidP="00637DC0">
            <w:pPr>
              <w:jc w:val="right"/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  <w:r>
              <w:t xml:space="preserve"> </w:t>
            </w:r>
            <w:r w:rsidRPr="000F0C44">
              <w:rPr>
                <w:b/>
              </w:rPr>
              <w:t>EUR</w:t>
            </w:r>
          </w:p>
        </w:tc>
      </w:tr>
      <w:tr w:rsidR="002011B3" w14:paraId="364CF1A9" w14:textId="77777777" w:rsidTr="003514EA">
        <w:tc>
          <w:tcPr>
            <w:tcW w:w="6941" w:type="dxa"/>
          </w:tcPr>
          <w:p w14:paraId="6D669345" w14:textId="575392CC" w:rsidR="002011B3" w:rsidRPr="003514EA" w:rsidRDefault="00637DC0" w:rsidP="009B7FBD">
            <w:pPr>
              <w:rPr>
                <w:b/>
                <w:bCs/>
              </w:rPr>
            </w:pPr>
            <w:r w:rsidRPr="003514EA">
              <w:rPr>
                <w:b/>
                <w:bCs/>
              </w:rPr>
              <w:t>Summe</w:t>
            </w:r>
          </w:p>
        </w:tc>
        <w:tc>
          <w:tcPr>
            <w:tcW w:w="2119" w:type="dxa"/>
          </w:tcPr>
          <w:p w14:paraId="132CBCA0" w14:textId="753CF296" w:rsidR="002011B3" w:rsidRDefault="00637DC0" w:rsidP="00637DC0">
            <w:pPr>
              <w:jc w:val="right"/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  <w:r>
              <w:t xml:space="preserve"> </w:t>
            </w:r>
            <w:r w:rsidRPr="000F0C44">
              <w:rPr>
                <w:b/>
              </w:rPr>
              <w:t>EUR</w:t>
            </w:r>
          </w:p>
        </w:tc>
      </w:tr>
      <w:tr w:rsidR="002011B3" w14:paraId="1D03361E" w14:textId="77777777" w:rsidTr="003514EA">
        <w:tc>
          <w:tcPr>
            <w:tcW w:w="6941" w:type="dxa"/>
          </w:tcPr>
          <w:p w14:paraId="40DFA853" w14:textId="7F32BECD" w:rsidR="002011B3" w:rsidRDefault="002011B3" w:rsidP="009B7FBD"/>
        </w:tc>
        <w:tc>
          <w:tcPr>
            <w:tcW w:w="2119" w:type="dxa"/>
          </w:tcPr>
          <w:p w14:paraId="5F496060" w14:textId="77777777" w:rsidR="002011B3" w:rsidRDefault="002011B3" w:rsidP="00637DC0">
            <w:pPr>
              <w:jc w:val="right"/>
            </w:pPr>
          </w:p>
        </w:tc>
      </w:tr>
      <w:tr w:rsidR="002011B3" w14:paraId="728EF7E9" w14:textId="77777777" w:rsidTr="003514EA">
        <w:tc>
          <w:tcPr>
            <w:tcW w:w="6941" w:type="dxa"/>
          </w:tcPr>
          <w:p w14:paraId="1F3FDE50" w14:textId="76FEE712" w:rsidR="002011B3" w:rsidRDefault="003514EA" w:rsidP="009B7FBD">
            <w:r>
              <w:t>Bisher ei</w:t>
            </w:r>
            <w:r w:rsidR="00637DC0">
              <w:t>ngesetzte Eigenmittel</w:t>
            </w:r>
          </w:p>
        </w:tc>
        <w:tc>
          <w:tcPr>
            <w:tcW w:w="2119" w:type="dxa"/>
          </w:tcPr>
          <w:p w14:paraId="70406C7D" w14:textId="25F322F3" w:rsidR="002011B3" w:rsidRDefault="00637DC0" w:rsidP="00637DC0">
            <w:pPr>
              <w:jc w:val="right"/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  <w:r>
              <w:t xml:space="preserve"> </w:t>
            </w:r>
            <w:r w:rsidRPr="000F0C44">
              <w:rPr>
                <w:b/>
              </w:rPr>
              <w:t>EUR</w:t>
            </w:r>
          </w:p>
        </w:tc>
      </w:tr>
      <w:tr w:rsidR="00637DC0" w14:paraId="4C063066" w14:textId="77777777" w:rsidTr="003514EA">
        <w:tc>
          <w:tcPr>
            <w:tcW w:w="6941" w:type="dxa"/>
          </w:tcPr>
          <w:p w14:paraId="3BC35EE6" w14:textId="77777777" w:rsidR="00637DC0" w:rsidRDefault="00637DC0" w:rsidP="009B7FBD"/>
        </w:tc>
        <w:tc>
          <w:tcPr>
            <w:tcW w:w="2119" w:type="dxa"/>
          </w:tcPr>
          <w:p w14:paraId="511C76CB" w14:textId="77777777" w:rsidR="00637DC0" w:rsidRDefault="00637DC0" w:rsidP="00637DC0">
            <w:pPr>
              <w:jc w:val="right"/>
            </w:pPr>
          </w:p>
        </w:tc>
      </w:tr>
      <w:tr w:rsidR="00637DC0" w14:paraId="049CA040" w14:textId="77777777" w:rsidTr="003514EA">
        <w:tc>
          <w:tcPr>
            <w:tcW w:w="6941" w:type="dxa"/>
          </w:tcPr>
          <w:p w14:paraId="289299B0" w14:textId="1F03E6DE" w:rsidR="00637DC0" w:rsidRDefault="00637DC0" w:rsidP="009B7FBD">
            <w:r>
              <w:t>Genehmigte Zuwendungen</w:t>
            </w:r>
          </w:p>
        </w:tc>
        <w:tc>
          <w:tcPr>
            <w:tcW w:w="2119" w:type="dxa"/>
          </w:tcPr>
          <w:p w14:paraId="1B1EB89A" w14:textId="7B908A08" w:rsidR="00637DC0" w:rsidRDefault="00637DC0" w:rsidP="00637DC0">
            <w:pPr>
              <w:jc w:val="right"/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  <w:r>
              <w:t xml:space="preserve"> </w:t>
            </w:r>
            <w:r w:rsidRPr="000F0C44">
              <w:rPr>
                <w:b/>
              </w:rPr>
              <w:t>EUR</w:t>
            </w:r>
          </w:p>
        </w:tc>
      </w:tr>
      <w:tr w:rsidR="00637DC0" w14:paraId="636FBFDF" w14:textId="77777777" w:rsidTr="003514EA">
        <w:tc>
          <w:tcPr>
            <w:tcW w:w="6941" w:type="dxa"/>
          </w:tcPr>
          <w:p w14:paraId="2EB4B034" w14:textId="73BC9D80" w:rsidR="00637DC0" w:rsidRDefault="00637DC0" w:rsidP="009B7FBD">
            <w:r>
              <w:t>Bereits erhaltene Zuschussrate</w:t>
            </w:r>
          </w:p>
        </w:tc>
        <w:tc>
          <w:tcPr>
            <w:tcW w:w="2119" w:type="dxa"/>
          </w:tcPr>
          <w:p w14:paraId="64D89241" w14:textId="730C593A" w:rsidR="00637DC0" w:rsidRDefault="00637DC0" w:rsidP="00637DC0">
            <w:pPr>
              <w:jc w:val="right"/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  <w:r>
              <w:t xml:space="preserve"> </w:t>
            </w:r>
            <w:r w:rsidRPr="000F0C44">
              <w:rPr>
                <w:b/>
              </w:rPr>
              <w:t>EUR</w:t>
            </w:r>
          </w:p>
        </w:tc>
      </w:tr>
    </w:tbl>
    <w:p w14:paraId="6C044222" w14:textId="01D5C5BB" w:rsidR="00CE77C0" w:rsidRDefault="00CE77C0" w:rsidP="009B7FBD"/>
    <w:p w14:paraId="63AB91B9" w14:textId="3263C5CB" w:rsidR="00637DC0" w:rsidRDefault="00637DC0" w:rsidP="00637DC0">
      <w:pPr>
        <w:rPr>
          <w:sz w:val="20"/>
          <w:szCs w:val="20"/>
        </w:rPr>
      </w:pPr>
      <w:r w:rsidRPr="00637DC0">
        <w:rPr>
          <w:sz w:val="20"/>
          <w:szCs w:val="20"/>
        </w:rPr>
        <w:t xml:space="preserve">Es wird bestätigt, dass die geltend gemachten Investitionskosten für das geförderte Vorhaben tatsächlich entstanden sind. Die Investitionskosten sind belegt und werden auf Verlangen nachgewiesen. Die genannten Kosten umfassen keine Grundstücks- und Erschließungskosten, keine Kosten für Verbrauchsgüter und keine Instandhaltungs- und Instandsetzungskosten. Es wird ausdrücklich versichert, dass das </w:t>
      </w:r>
      <w:r w:rsidR="00ED1A3E" w:rsidRPr="00637DC0">
        <w:rPr>
          <w:sz w:val="20"/>
          <w:szCs w:val="20"/>
        </w:rPr>
        <w:t>Vorhaben,</w:t>
      </w:r>
      <w:r w:rsidRPr="00637DC0">
        <w:rPr>
          <w:sz w:val="20"/>
          <w:szCs w:val="20"/>
        </w:rPr>
        <w:t xml:space="preserve"> gegenüber dem der Bewilligung zugrunde gelegten Vorhaben</w:t>
      </w:r>
      <w:r w:rsidR="00ED1A3E">
        <w:rPr>
          <w:sz w:val="20"/>
          <w:szCs w:val="20"/>
        </w:rPr>
        <w:t>,</w:t>
      </w:r>
      <w:r w:rsidRPr="00637DC0">
        <w:rPr>
          <w:sz w:val="20"/>
          <w:szCs w:val="20"/>
        </w:rPr>
        <w:t xml:space="preserve"> nicht erweitert oder sonst wesentlich geändert worden ist. </w:t>
      </w:r>
    </w:p>
    <w:p w14:paraId="3423D03E" w14:textId="77777777" w:rsidR="005A30BF" w:rsidRDefault="005A30BF" w:rsidP="00637DC0">
      <w:pPr>
        <w:rPr>
          <w:sz w:val="20"/>
          <w:szCs w:val="20"/>
        </w:rPr>
      </w:pPr>
    </w:p>
    <w:p w14:paraId="55D0846F" w14:textId="28AF96E0" w:rsidR="005A30BF" w:rsidRPr="00637DC0" w:rsidRDefault="005A30BF" w:rsidP="00637DC0">
      <w:pPr>
        <w:rPr>
          <w:sz w:val="20"/>
          <w:szCs w:val="20"/>
        </w:rPr>
      </w:pPr>
      <w:r>
        <w:rPr>
          <w:sz w:val="20"/>
          <w:szCs w:val="20"/>
        </w:rPr>
        <w:t>Die Mittelauszahlung kann erst nach der dinglichen Sicherung der Zuwendungen und nach der Vorlage der eidesstattlichen Versicherung erfolgen.</w:t>
      </w:r>
      <w:r w:rsidR="00764EB7">
        <w:rPr>
          <w:sz w:val="20"/>
          <w:szCs w:val="20"/>
        </w:rPr>
        <w:t xml:space="preserve"> Bitte fügen Sie ein aktuelles Bauausgabebuch bei, aus dem der relevante förderfähige Anteil an jeweiligen Kostengruppen ersichtlich ist.</w:t>
      </w:r>
    </w:p>
    <w:p w14:paraId="5001EB33" w14:textId="77777777" w:rsidR="00637DC0" w:rsidRDefault="00637DC0" w:rsidP="009B7FBD"/>
    <w:p w14:paraId="5106528A" w14:textId="77777777" w:rsidR="00E9664A" w:rsidRDefault="00E9664A" w:rsidP="00E9664A">
      <w:r>
        <w:t>Wir bitten um Überweisung auf das Konto:</w:t>
      </w:r>
    </w:p>
    <w:p w14:paraId="7A994EF9" w14:textId="77777777" w:rsidR="00E9664A" w:rsidRDefault="00E9664A" w:rsidP="00E9664A"/>
    <w:p w14:paraId="6677944D" w14:textId="77777777" w:rsidR="00E9664A" w:rsidRDefault="00E9664A" w:rsidP="00E9664A">
      <w:pPr>
        <w:tabs>
          <w:tab w:val="left" w:pos="1276"/>
          <w:tab w:val="left" w:pos="6237"/>
        </w:tabs>
      </w:pPr>
      <w:r>
        <w:t>IBAN:</w:t>
      </w:r>
    </w:p>
    <w:tbl>
      <w:tblPr>
        <w:tblStyle w:val="Tabellengitternetz"/>
        <w:tblW w:w="7655" w:type="dxa"/>
        <w:tblLayout w:type="fixed"/>
        <w:tblLook w:val="04A0" w:firstRow="1" w:lastRow="0" w:firstColumn="1" w:lastColumn="0" w:noHBand="0" w:noVBand="1"/>
      </w:tblPr>
      <w:tblGrid>
        <w:gridCol w:w="289"/>
        <w:gridCol w:w="290"/>
        <w:gridCol w:w="290"/>
        <w:gridCol w:w="260"/>
        <w:gridCol w:w="266"/>
        <w:gridCol w:w="289"/>
        <w:gridCol w:w="290"/>
        <w:gridCol w:w="289"/>
        <w:gridCol w:w="290"/>
        <w:gridCol w:w="236"/>
        <w:gridCol w:w="289"/>
        <w:gridCol w:w="289"/>
        <w:gridCol w:w="289"/>
        <w:gridCol w:w="290"/>
        <w:gridCol w:w="236"/>
        <w:gridCol w:w="289"/>
        <w:gridCol w:w="289"/>
        <w:gridCol w:w="289"/>
        <w:gridCol w:w="290"/>
        <w:gridCol w:w="236"/>
        <w:gridCol w:w="307"/>
        <w:gridCol w:w="307"/>
        <w:gridCol w:w="307"/>
        <w:gridCol w:w="308"/>
        <w:gridCol w:w="236"/>
        <w:gridCol w:w="307"/>
        <w:gridCol w:w="308"/>
      </w:tblGrid>
      <w:tr w:rsidR="00E9664A" w14:paraId="58410704" w14:textId="77777777" w:rsidTr="005A30BF">
        <w:trPr>
          <w:trHeight w:val="273"/>
        </w:trPr>
        <w:tc>
          <w:tcPr>
            <w:tcW w:w="289" w:type="dxa"/>
          </w:tcPr>
          <w:p w14:paraId="148132E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D</w:t>
            </w:r>
          </w:p>
        </w:tc>
        <w:tc>
          <w:tcPr>
            <w:tcW w:w="290" w:type="dxa"/>
          </w:tcPr>
          <w:p w14:paraId="3B8A9518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E</w:t>
            </w:r>
          </w:p>
        </w:tc>
        <w:tc>
          <w:tcPr>
            <w:tcW w:w="290" w:type="dxa"/>
          </w:tcPr>
          <w:p w14:paraId="4E869701" w14:textId="7A6BE022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60" w:type="dxa"/>
          </w:tcPr>
          <w:p w14:paraId="1C5BE0AD" w14:textId="613DBC93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66" w:type="dxa"/>
            <w:shd w:val="clear" w:color="auto" w:fill="0D0D0D" w:themeFill="text1" w:themeFillTint="F2"/>
          </w:tcPr>
          <w:p w14:paraId="0BC70220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6CA93EB8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33D8026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00E19A2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69E4082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6C1AE57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5EE2DFB9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40ADAB0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6186F7D1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11DE09A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0E26429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6CD631D0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7041DBEA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299E9AD1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44A612A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32274D04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28C267F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451A926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276FF51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</w:tcPr>
          <w:p w14:paraId="0D1AC54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5710198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1FB021DE" w14:textId="3AE870F0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</w:tcPr>
          <w:p w14:paraId="4310029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</w:tr>
    </w:tbl>
    <w:p w14:paraId="51B71751" w14:textId="77777777" w:rsidR="00E9664A" w:rsidRDefault="00E9664A" w:rsidP="00E9664A">
      <w:pPr>
        <w:tabs>
          <w:tab w:val="left" w:pos="1276"/>
          <w:tab w:val="left" w:pos="6237"/>
        </w:tabs>
      </w:pPr>
    </w:p>
    <w:p w14:paraId="780669B8" w14:textId="77777777" w:rsidR="00E9664A" w:rsidRDefault="00E9664A" w:rsidP="00E9664A">
      <w:pPr>
        <w:tabs>
          <w:tab w:val="left" w:pos="1276"/>
          <w:tab w:val="left" w:pos="6237"/>
        </w:tabs>
      </w:pPr>
      <w:r>
        <w:t>BIC:</w:t>
      </w:r>
    </w:p>
    <w:tbl>
      <w:tblPr>
        <w:tblStyle w:val="Tabellengitternetz"/>
        <w:tblW w:w="3232" w:type="dxa"/>
        <w:tblLayout w:type="fixed"/>
        <w:tblLook w:val="04A0" w:firstRow="1" w:lastRow="0" w:firstColumn="1" w:lastColumn="0" w:noHBand="0" w:noVBand="1"/>
      </w:tblPr>
      <w:tblGrid>
        <w:gridCol w:w="294"/>
        <w:gridCol w:w="295"/>
        <w:gridCol w:w="294"/>
        <w:gridCol w:w="294"/>
        <w:gridCol w:w="293"/>
        <w:gridCol w:w="294"/>
        <w:gridCol w:w="293"/>
        <w:gridCol w:w="294"/>
        <w:gridCol w:w="293"/>
        <w:gridCol w:w="294"/>
        <w:gridCol w:w="294"/>
      </w:tblGrid>
      <w:tr w:rsidR="00E9664A" w14:paraId="5F5AB3DB" w14:textId="77777777" w:rsidTr="00637DC0">
        <w:trPr>
          <w:trHeight w:val="285"/>
        </w:trPr>
        <w:tc>
          <w:tcPr>
            <w:tcW w:w="283" w:type="dxa"/>
            <w:noWrap/>
          </w:tcPr>
          <w:p w14:paraId="2912BC3E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4ECC6ED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13C5F40C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2C302915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4EA4D15C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2400A23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475D0CF9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57C78E3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1DA8959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677EF2F4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0C3B7095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</w:tr>
    </w:tbl>
    <w:p w14:paraId="35B2CD73" w14:textId="77777777" w:rsidR="00E9664A" w:rsidRDefault="00E9664A" w:rsidP="00E9664A">
      <w:pPr>
        <w:tabs>
          <w:tab w:val="left" w:pos="1276"/>
          <w:tab w:val="left" w:pos="6237"/>
        </w:tabs>
      </w:pPr>
    </w:p>
    <w:p w14:paraId="227A4BF8" w14:textId="42EFAD1B" w:rsidR="00AE3877" w:rsidRDefault="00E9664A" w:rsidP="005A30BF">
      <w:r>
        <w:t>unter Angabe des</w:t>
      </w:r>
      <w:r w:rsidR="005A30BF">
        <w:t xml:space="preserve"> </w:t>
      </w:r>
      <w:r>
        <w:t xml:space="preserve">Verwendungszwecks:  </w:t>
      </w:r>
      <w:r w:rsidR="00637DC0" w:rsidRPr="00E73D99">
        <w:rPr>
          <w:rFonts w:cs="Arial"/>
        </w:rPr>
        <w:fldChar w:fldCharType="begin">
          <w:ffData>
            <w:name w:val="Text17"/>
            <w:enabled/>
            <w:calcOnExit w:val="0"/>
            <w:statusText w:type="text" w:val="Ansprechpartner"/>
            <w:textInput/>
          </w:ffData>
        </w:fldChar>
      </w:r>
      <w:r w:rsidR="00637DC0" w:rsidRPr="00E73D99">
        <w:rPr>
          <w:rFonts w:cs="Arial"/>
        </w:rPr>
        <w:instrText xml:space="preserve"> FORMTEXT </w:instrText>
      </w:r>
      <w:r w:rsidR="00637DC0" w:rsidRPr="00E73D99">
        <w:rPr>
          <w:rFonts w:cs="Arial"/>
        </w:rPr>
      </w:r>
      <w:r w:rsidR="00637DC0" w:rsidRPr="00E73D99">
        <w:rPr>
          <w:rFonts w:cs="Arial"/>
        </w:rPr>
        <w:fldChar w:fldCharType="separate"/>
      </w:r>
      <w:r w:rsidR="00637DC0">
        <w:rPr>
          <w:rFonts w:cs="Arial"/>
          <w:noProof/>
        </w:rPr>
        <w:t> </w:t>
      </w:r>
      <w:r w:rsidR="00637DC0">
        <w:rPr>
          <w:rFonts w:cs="Arial"/>
          <w:noProof/>
        </w:rPr>
        <w:t> </w:t>
      </w:r>
      <w:r w:rsidR="00637DC0">
        <w:rPr>
          <w:rFonts w:cs="Arial"/>
          <w:noProof/>
        </w:rPr>
        <w:t> </w:t>
      </w:r>
      <w:r w:rsidR="00637DC0">
        <w:rPr>
          <w:rFonts w:cs="Arial"/>
          <w:noProof/>
        </w:rPr>
        <w:t> </w:t>
      </w:r>
      <w:r w:rsidR="00637DC0">
        <w:rPr>
          <w:rFonts w:cs="Arial"/>
          <w:noProof/>
        </w:rPr>
        <w:t> </w:t>
      </w:r>
      <w:r w:rsidR="00637DC0" w:rsidRPr="00E73D99">
        <w:rPr>
          <w:rFonts w:cs="Arial"/>
        </w:rPr>
        <w:fldChar w:fldCharType="end"/>
      </w:r>
    </w:p>
    <w:p w14:paraId="162DEEBB" w14:textId="0E42A08E" w:rsidR="00637DC0" w:rsidRDefault="00637DC0" w:rsidP="00637DC0">
      <w:pPr>
        <w:tabs>
          <w:tab w:val="left" w:pos="993"/>
          <w:tab w:val="right" w:leader="underscore" w:pos="9071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30BF" w14:paraId="62C37722" w14:textId="77777777" w:rsidTr="005A30BF">
        <w:tc>
          <w:tcPr>
            <w:tcW w:w="4530" w:type="dxa"/>
          </w:tcPr>
          <w:p w14:paraId="464DE690" w14:textId="07043069" w:rsidR="005A30BF" w:rsidRDefault="005A30BF" w:rsidP="00637DC0">
            <w:pPr>
              <w:tabs>
                <w:tab w:val="left" w:pos="993"/>
                <w:tab w:val="right" w:leader="underscore" w:pos="9071"/>
              </w:tabs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</w:p>
        </w:tc>
        <w:tc>
          <w:tcPr>
            <w:tcW w:w="4530" w:type="dxa"/>
          </w:tcPr>
          <w:p w14:paraId="3592FB67" w14:textId="77D1A1CA" w:rsidR="005A30BF" w:rsidRDefault="005A30BF" w:rsidP="00637DC0">
            <w:pPr>
              <w:tabs>
                <w:tab w:val="left" w:pos="993"/>
                <w:tab w:val="right" w:leader="underscore" w:pos="9071"/>
              </w:tabs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</w:p>
        </w:tc>
      </w:tr>
      <w:tr w:rsidR="005A30BF" w14:paraId="7EDF71FE" w14:textId="77777777" w:rsidTr="005A30BF">
        <w:tc>
          <w:tcPr>
            <w:tcW w:w="4530" w:type="dxa"/>
          </w:tcPr>
          <w:p w14:paraId="7FBE2F96" w14:textId="681DDD39" w:rsidR="005A30BF" w:rsidRDefault="005A30BF" w:rsidP="00637DC0">
            <w:pPr>
              <w:tabs>
                <w:tab w:val="left" w:pos="993"/>
                <w:tab w:val="right" w:leader="underscore" w:pos="9071"/>
              </w:tabs>
            </w:pPr>
            <w:r>
              <w:t xml:space="preserve">Ort, </w:t>
            </w:r>
            <w:r w:rsidRPr="00AE3877">
              <w:t>Datum</w:t>
            </w:r>
          </w:p>
        </w:tc>
        <w:tc>
          <w:tcPr>
            <w:tcW w:w="4530" w:type="dxa"/>
          </w:tcPr>
          <w:p w14:paraId="3E347E56" w14:textId="4038BFD0" w:rsidR="005A30BF" w:rsidRDefault="005A30BF" w:rsidP="005A30BF">
            <w:r w:rsidRPr="00AE3877">
              <w:t>Unterschrift</w:t>
            </w:r>
          </w:p>
        </w:tc>
      </w:tr>
    </w:tbl>
    <w:p w14:paraId="2D161C69" w14:textId="7FD0ABD6" w:rsidR="005A30BF" w:rsidRDefault="005A30BF" w:rsidP="00637DC0">
      <w:pPr>
        <w:tabs>
          <w:tab w:val="left" w:pos="993"/>
          <w:tab w:val="right" w:leader="underscore" w:pos="9071"/>
        </w:tabs>
      </w:pPr>
    </w:p>
    <w:p w14:paraId="33B68D77" w14:textId="77777777" w:rsidR="00637DC0" w:rsidRPr="00AE3877" w:rsidRDefault="00637DC0" w:rsidP="00637DC0">
      <w:pPr>
        <w:tabs>
          <w:tab w:val="left" w:pos="993"/>
          <w:tab w:val="right" w:leader="underscore" w:pos="9071"/>
        </w:tabs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14EA" w14:paraId="6AF673D5" w14:textId="77777777" w:rsidTr="003514EA">
        <w:tc>
          <w:tcPr>
            <w:tcW w:w="9060" w:type="dxa"/>
          </w:tcPr>
          <w:p w14:paraId="41B9A2C0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b/>
                <w:bCs/>
              </w:rPr>
            </w:pPr>
          </w:p>
          <w:p w14:paraId="08B11385" w14:textId="2C0B1F39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r w:rsidRPr="005A30BF">
              <w:rPr>
                <w:b/>
                <w:bCs/>
              </w:rPr>
              <w:t>Fachtechnische Bestätigung des Architekte</w:t>
            </w:r>
            <w:r w:rsidRPr="003514EA">
              <w:rPr>
                <w:b/>
                <w:bCs/>
              </w:rPr>
              <w:t>n:</w:t>
            </w:r>
            <w:r>
              <w:t xml:space="preserve"> </w:t>
            </w:r>
          </w:p>
          <w:p w14:paraId="0C46960F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</w:p>
          <w:p w14:paraId="0AF76E88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Vergabe des ersten Gewerkes: </w:t>
            </w: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</w:p>
          <w:p w14:paraId="515809E8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</w:p>
          <w:p w14:paraId="3980F375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Die Baumaßnahme wurde besichtigt am </w:t>
            </w: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</w:p>
          <w:p w14:paraId="230891BE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</w:p>
          <w:p w14:paraId="1ACBEF61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Sie entspricht im Wesentlichen der vom Beirat zur Förderung empfohlenen Planung. </w:t>
            </w:r>
          </w:p>
          <w:p w14:paraId="1CAB2F69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</w:p>
          <w:p w14:paraId="6E469A72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Die Baumaßnahme war zu diesem Zeitpunkt zu ca. </w:t>
            </w: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 ausgeführt.</w:t>
            </w:r>
          </w:p>
          <w:p w14:paraId="259FF64F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</w:p>
          <w:p w14:paraId="04B907F3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Gegen die Auszahlung der Mittel bestehen: </w:t>
            </w:r>
          </w:p>
          <w:p w14:paraId="4972A12F" w14:textId="77777777" w:rsidR="003514EA" w:rsidRDefault="009E0BEB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sdt>
              <w:sdtPr>
                <w:id w:val="2894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4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EA">
              <w:rPr>
                <w:rFonts w:cs="Arial"/>
              </w:rPr>
              <w:t xml:space="preserve">  Keine Bedenken               </w:t>
            </w:r>
            <w:sdt>
              <w:sdtPr>
                <w:id w:val="-12768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4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EA">
              <w:rPr>
                <w:rFonts w:cs="Arial"/>
              </w:rPr>
              <w:t xml:space="preserve"> Bedenken</w:t>
            </w:r>
          </w:p>
          <w:p w14:paraId="0917A3E0" w14:textId="77777777" w:rsidR="003514EA" w:rsidRDefault="003514EA"/>
        </w:tc>
      </w:tr>
      <w:tr w:rsidR="003514EA" w14:paraId="5D037ACF" w14:textId="77777777" w:rsidTr="003514EA">
        <w:tc>
          <w:tcPr>
            <w:tcW w:w="9060" w:type="dxa"/>
          </w:tcPr>
          <w:p w14:paraId="7081FF0D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</w:p>
          <w:p w14:paraId="34BF5ACC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</w:p>
          <w:p w14:paraId="0641C44D" w14:textId="46228118" w:rsidR="003514EA" w:rsidRDefault="003514EA" w:rsidP="003514EA">
            <w:pPr>
              <w:tabs>
                <w:tab w:val="left" w:pos="993"/>
                <w:tab w:val="right" w:leader="underscore" w:pos="9071"/>
              </w:tabs>
              <w:rPr>
                <w:rFonts w:cs="Arial"/>
              </w:rPr>
            </w:pPr>
            <w:r w:rsidRPr="00E73D9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Ansprechpartner"/>
                  <w:textInput/>
                </w:ffData>
              </w:fldChar>
            </w:r>
            <w:r w:rsidRPr="00E73D99">
              <w:rPr>
                <w:rFonts w:cs="Arial"/>
              </w:rPr>
              <w:instrText xml:space="preserve"> FORMTEXT </w:instrText>
            </w:r>
            <w:r w:rsidRPr="00E73D99">
              <w:rPr>
                <w:rFonts w:cs="Arial"/>
              </w:rPr>
            </w:r>
            <w:r w:rsidRPr="00E73D9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E73D99">
              <w:rPr>
                <w:rFonts w:cs="Arial"/>
              </w:rPr>
              <w:fldChar w:fldCharType="end"/>
            </w:r>
          </w:p>
          <w:p w14:paraId="241467EF" w14:textId="77777777" w:rsidR="003514EA" w:rsidRDefault="003514EA" w:rsidP="003514EA">
            <w:pPr>
              <w:tabs>
                <w:tab w:val="left" w:pos="993"/>
                <w:tab w:val="right" w:leader="underscore" w:pos="9071"/>
              </w:tabs>
            </w:pPr>
            <w:r>
              <w:rPr>
                <w:rFonts w:cs="Arial"/>
              </w:rPr>
              <w:t>Unterschrift/Stempel</w:t>
            </w:r>
          </w:p>
          <w:p w14:paraId="0BC699B5" w14:textId="77777777" w:rsidR="003514EA" w:rsidRDefault="003514EA"/>
        </w:tc>
      </w:tr>
    </w:tbl>
    <w:p w14:paraId="5CBCB82F" w14:textId="77777777" w:rsidR="005A30BF" w:rsidRPr="00E76C3E" w:rsidRDefault="005A30BF"/>
    <w:sectPr w:rsidR="005A30BF" w:rsidRPr="00E76C3E" w:rsidSect="00EC24F5">
      <w:footerReference w:type="default" r:id="rId7"/>
      <w:footerReference w:type="first" r:id="rId8"/>
      <w:pgSz w:w="11906" w:h="16838" w:code="9"/>
      <w:pgMar w:top="851" w:right="1418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A8DA" w14:textId="77777777" w:rsidR="003D0F93" w:rsidRDefault="003D0F93">
      <w:r>
        <w:separator/>
      </w:r>
    </w:p>
  </w:endnote>
  <w:endnote w:type="continuationSeparator" w:id="0">
    <w:p w14:paraId="02AC7BBE" w14:textId="77777777" w:rsidR="003D0F93" w:rsidRDefault="003D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388555"/>
      <w:docPartObj>
        <w:docPartGallery w:val="Page Numbers (Bottom of Page)"/>
        <w:docPartUnique/>
      </w:docPartObj>
    </w:sdtPr>
    <w:sdtEndPr/>
    <w:sdtContent>
      <w:p w14:paraId="2A67A5C9" w14:textId="462A4A53" w:rsidR="00B57862" w:rsidRDefault="00B5786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46715" w14:textId="77777777" w:rsidR="00B57862" w:rsidRDefault="00B578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4877608"/>
      <w:docPartObj>
        <w:docPartGallery w:val="Page Numbers (Bottom of Page)"/>
        <w:docPartUnique/>
      </w:docPartObj>
    </w:sdtPr>
    <w:sdtEndPr/>
    <w:sdtContent>
      <w:p w14:paraId="3543C0F0" w14:textId="4F578705" w:rsidR="00B57862" w:rsidRDefault="00B5786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E7677" w14:textId="77777777" w:rsidR="007749A1" w:rsidRPr="00B90699" w:rsidRDefault="007749A1" w:rsidP="009B7FB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1A1F" w14:textId="77777777" w:rsidR="003D0F93" w:rsidRDefault="003D0F93">
      <w:r>
        <w:separator/>
      </w:r>
    </w:p>
  </w:footnote>
  <w:footnote w:type="continuationSeparator" w:id="0">
    <w:p w14:paraId="4BDCAAC5" w14:textId="77777777" w:rsidR="003D0F93" w:rsidRDefault="003D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7620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BCC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6E6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58B6E41"/>
    <w:multiLevelType w:val="hybridMultilevel"/>
    <w:tmpl w:val="5E6CD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F7DFC"/>
    <w:multiLevelType w:val="hybridMultilevel"/>
    <w:tmpl w:val="AFC23398"/>
    <w:lvl w:ilvl="0" w:tplc="A9862E0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03621"/>
    <w:multiLevelType w:val="multilevel"/>
    <w:tmpl w:val="A4A4C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7" w15:restartNumberingAfterBreak="0">
    <w:nsid w:val="788A1DB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39"/>
    <w:rsid w:val="00005898"/>
    <w:rsid w:val="00045AAD"/>
    <w:rsid w:val="00053E03"/>
    <w:rsid w:val="00055A0D"/>
    <w:rsid w:val="0006797C"/>
    <w:rsid w:val="0007588D"/>
    <w:rsid w:val="00092F00"/>
    <w:rsid w:val="000951F2"/>
    <w:rsid w:val="000A43D7"/>
    <w:rsid w:val="001155BF"/>
    <w:rsid w:val="0011599E"/>
    <w:rsid w:val="00127806"/>
    <w:rsid w:val="00151A6E"/>
    <w:rsid w:val="00163FFF"/>
    <w:rsid w:val="00171F70"/>
    <w:rsid w:val="00177D9D"/>
    <w:rsid w:val="00184B93"/>
    <w:rsid w:val="0019632B"/>
    <w:rsid w:val="001A78A2"/>
    <w:rsid w:val="001B1131"/>
    <w:rsid w:val="001C0FDD"/>
    <w:rsid w:val="001D3B83"/>
    <w:rsid w:val="001D3C07"/>
    <w:rsid w:val="001E53F1"/>
    <w:rsid w:val="002011B3"/>
    <w:rsid w:val="0021142B"/>
    <w:rsid w:val="00211B41"/>
    <w:rsid w:val="00217669"/>
    <w:rsid w:val="00225044"/>
    <w:rsid w:val="00234A4D"/>
    <w:rsid w:val="00261E6F"/>
    <w:rsid w:val="0028278D"/>
    <w:rsid w:val="00293FB3"/>
    <w:rsid w:val="002B2751"/>
    <w:rsid w:val="002E5634"/>
    <w:rsid w:val="002F206B"/>
    <w:rsid w:val="00310DC7"/>
    <w:rsid w:val="00321D3A"/>
    <w:rsid w:val="003277D7"/>
    <w:rsid w:val="00335073"/>
    <w:rsid w:val="003474DD"/>
    <w:rsid w:val="003514EA"/>
    <w:rsid w:val="0036751A"/>
    <w:rsid w:val="00387D36"/>
    <w:rsid w:val="0039685F"/>
    <w:rsid w:val="003969FB"/>
    <w:rsid w:val="003A0944"/>
    <w:rsid w:val="003B10F1"/>
    <w:rsid w:val="003C2D2C"/>
    <w:rsid w:val="003C493A"/>
    <w:rsid w:val="003D0F93"/>
    <w:rsid w:val="003D4181"/>
    <w:rsid w:val="003E1313"/>
    <w:rsid w:val="003E496A"/>
    <w:rsid w:val="004014F8"/>
    <w:rsid w:val="00401D5D"/>
    <w:rsid w:val="00407F99"/>
    <w:rsid w:val="004114B2"/>
    <w:rsid w:val="00446C02"/>
    <w:rsid w:val="00471435"/>
    <w:rsid w:val="00494EE6"/>
    <w:rsid w:val="004B50A8"/>
    <w:rsid w:val="004D1CA6"/>
    <w:rsid w:val="004D3523"/>
    <w:rsid w:val="004E22CB"/>
    <w:rsid w:val="004F53DA"/>
    <w:rsid w:val="004F64A2"/>
    <w:rsid w:val="00506FC1"/>
    <w:rsid w:val="005553B3"/>
    <w:rsid w:val="00565C58"/>
    <w:rsid w:val="00581769"/>
    <w:rsid w:val="00581CA6"/>
    <w:rsid w:val="00591EE9"/>
    <w:rsid w:val="00595187"/>
    <w:rsid w:val="005A30BF"/>
    <w:rsid w:val="005A70CF"/>
    <w:rsid w:val="005C3D25"/>
    <w:rsid w:val="005C4CBA"/>
    <w:rsid w:val="005C7F16"/>
    <w:rsid w:val="005E368D"/>
    <w:rsid w:val="0060789F"/>
    <w:rsid w:val="006215D6"/>
    <w:rsid w:val="00637931"/>
    <w:rsid w:val="00637DC0"/>
    <w:rsid w:val="00656D39"/>
    <w:rsid w:val="00672824"/>
    <w:rsid w:val="0067455C"/>
    <w:rsid w:val="006934DE"/>
    <w:rsid w:val="006D6DE9"/>
    <w:rsid w:val="006E4484"/>
    <w:rsid w:val="006E4660"/>
    <w:rsid w:val="006E5BC8"/>
    <w:rsid w:val="0075090E"/>
    <w:rsid w:val="00764EB7"/>
    <w:rsid w:val="007749A1"/>
    <w:rsid w:val="00794DA4"/>
    <w:rsid w:val="007967A2"/>
    <w:rsid w:val="007A4083"/>
    <w:rsid w:val="007B79B1"/>
    <w:rsid w:val="00847A9C"/>
    <w:rsid w:val="00876586"/>
    <w:rsid w:val="0088300A"/>
    <w:rsid w:val="008A6736"/>
    <w:rsid w:val="008B2C61"/>
    <w:rsid w:val="008D33B6"/>
    <w:rsid w:val="009018A4"/>
    <w:rsid w:val="00912CAE"/>
    <w:rsid w:val="0092030C"/>
    <w:rsid w:val="009B74CD"/>
    <w:rsid w:val="009B7FBD"/>
    <w:rsid w:val="009D2B77"/>
    <w:rsid w:val="009E0BEB"/>
    <w:rsid w:val="009E14E1"/>
    <w:rsid w:val="009E1C00"/>
    <w:rsid w:val="00A1306D"/>
    <w:rsid w:val="00A2755B"/>
    <w:rsid w:val="00A62B19"/>
    <w:rsid w:val="00AA1424"/>
    <w:rsid w:val="00AE3877"/>
    <w:rsid w:val="00B12F50"/>
    <w:rsid w:val="00B2666F"/>
    <w:rsid w:val="00B52356"/>
    <w:rsid w:val="00B57862"/>
    <w:rsid w:val="00B93223"/>
    <w:rsid w:val="00BB33BF"/>
    <w:rsid w:val="00BB6BEF"/>
    <w:rsid w:val="00BE79EF"/>
    <w:rsid w:val="00BF00B7"/>
    <w:rsid w:val="00BF0976"/>
    <w:rsid w:val="00C163B6"/>
    <w:rsid w:val="00C235A5"/>
    <w:rsid w:val="00C42AB9"/>
    <w:rsid w:val="00C54D55"/>
    <w:rsid w:val="00C56CEA"/>
    <w:rsid w:val="00C636AC"/>
    <w:rsid w:val="00C802CF"/>
    <w:rsid w:val="00C956E6"/>
    <w:rsid w:val="00CC7CCA"/>
    <w:rsid w:val="00CD432A"/>
    <w:rsid w:val="00CE77C0"/>
    <w:rsid w:val="00CF08F8"/>
    <w:rsid w:val="00D34CD1"/>
    <w:rsid w:val="00D4076E"/>
    <w:rsid w:val="00D50357"/>
    <w:rsid w:val="00D561F0"/>
    <w:rsid w:val="00D6787A"/>
    <w:rsid w:val="00D81CC8"/>
    <w:rsid w:val="00D84E3A"/>
    <w:rsid w:val="00D86B11"/>
    <w:rsid w:val="00D94F75"/>
    <w:rsid w:val="00D97798"/>
    <w:rsid w:val="00DA4A54"/>
    <w:rsid w:val="00DA6C27"/>
    <w:rsid w:val="00DC591D"/>
    <w:rsid w:val="00DD275E"/>
    <w:rsid w:val="00DD3F4C"/>
    <w:rsid w:val="00DD5C35"/>
    <w:rsid w:val="00DF7609"/>
    <w:rsid w:val="00E10F59"/>
    <w:rsid w:val="00E13F35"/>
    <w:rsid w:val="00E23372"/>
    <w:rsid w:val="00E42126"/>
    <w:rsid w:val="00E44DDE"/>
    <w:rsid w:val="00E45406"/>
    <w:rsid w:val="00E542B4"/>
    <w:rsid w:val="00E60691"/>
    <w:rsid w:val="00E76427"/>
    <w:rsid w:val="00E76C3E"/>
    <w:rsid w:val="00E83853"/>
    <w:rsid w:val="00E907AB"/>
    <w:rsid w:val="00E9664A"/>
    <w:rsid w:val="00EC24F5"/>
    <w:rsid w:val="00EC6398"/>
    <w:rsid w:val="00ED1A3E"/>
    <w:rsid w:val="00ED6F2B"/>
    <w:rsid w:val="00ED7D7D"/>
    <w:rsid w:val="00ED7E25"/>
    <w:rsid w:val="00EE5C1E"/>
    <w:rsid w:val="00EF361F"/>
    <w:rsid w:val="00F10774"/>
    <w:rsid w:val="00F13CE2"/>
    <w:rsid w:val="00F15683"/>
    <w:rsid w:val="00F168C5"/>
    <w:rsid w:val="00F21F28"/>
    <w:rsid w:val="00F24E52"/>
    <w:rsid w:val="00F60B95"/>
    <w:rsid w:val="00F84E24"/>
    <w:rsid w:val="00F87FBC"/>
    <w:rsid w:val="00F929AC"/>
    <w:rsid w:val="00FC672A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48B5A"/>
  <w15:docId w15:val="{C2FB266C-4B5B-4A4A-A1B1-C2FD6475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4F5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next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vor6Pte">
    <w:name w:val="Standard vor 6 Pte"/>
    <w:aliases w:val="18 pte"/>
    <w:basedOn w:val="Standard"/>
    <w:next w:val="Standard18pte"/>
    <w:pPr>
      <w:spacing w:before="120" w:line="360" w:lineRule="exact"/>
    </w:pPr>
  </w:style>
  <w:style w:type="paragraph" w:customStyle="1" w:styleId="Standard18pte">
    <w:name w:val="Standard 18 pte"/>
    <w:basedOn w:val="Standard"/>
    <w:pPr>
      <w:spacing w:line="360" w:lineRule="auto"/>
    </w:pPr>
  </w:style>
  <w:style w:type="table" w:customStyle="1" w:styleId="Tabellengitternetz">
    <w:name w:val="Tabellengitternetz"/>
    <w:basedOn w:val="NormaleTabelle"/>
    <w:rsid w:val="00BE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DD3F4C"/>
    <w:pPr>
      <w:numPr>
        <w:numId w:val="5"/>
      </w:numPr>
    </w:pPr>
  </w:style>
  <w:style w:type="character" w:customStyle="1" w:styleId="FuzeileZchn">
    <w:name w:val="Fußzeile Zchn"/>
    <w:link w:val="Fuzeile"/>
    <w:uiPriority w:val="99"/>
    <w:rsid w:val="00656D3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C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0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11B3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B5786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.zaehringer\AppData\Roaming\Microsoft\Templates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241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EducationPartner GmbH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F.-J. Zaehringer</dc:creator>
  <cp:lastModifiedBy>Steiner-Karatas, Barbara</cp:lastModifiedBy>
  <cp:revision>15</cp:revision>
  <cp:lastPrinted>2021-12-15T10:49:00Z</cp:lastPrinted>
  <dcterms:created xsi:type="dcterms:W3CDTF">2021-12-15T10:22:00Z</dcterms:created>
  <dcterms:modified xsi:type="dcterms:W3CDTF">2021-12-29T07:33:00Z</dcterms:modified>
</cp:coreProperties>
</file>